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F39" w:rsidRDefault="00D97F39" w:rsidP="00EC2AC1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0F2299">
        <w:rPr>
          <w:rFonts w:ascii="Times New Roman" w:hAnsi="Times New Roman" w:cs="Times New Roman"/>
          <w:color w:val="000000"/>
          <w:sz w:val="36"/>
        </w:rPr>
        <w:t xml:space="preserve">102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0F2299">
        <w:rPr>
          <w:rFonts w:ascii="Times New Roman" w:hAnsi="Times New Roman" w:cs="Times New Roman"/>
          <w:color w:val="000000"/>
          <w:sz w:val="36"/>
        </w:rPr>
        <w:t>Infant of a Mother with Substance Use Disorder</w:t>
      </w:r>
      <w:r w:rsidRPr="000F2299" w:rsidDel="00D97F39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EC2AC1" w:rsidRPr="00696B23" w:rsidRDefault="00EC2AC1" w:rsidP="00EC2AC1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696B23">
        <w:rPr>
          <w:rFonts w:ascii="Times New Roman" w:hAnsi="Times New Roman" w:cs="Times New Roman"/>
          <w:color w:val="000000" w:themeColor="text1"/>
        </w:rPr>
        <w:t>Selected References</w:t>
      </w:r>
    </w:p>
    <w:p w:rsidR="00EC2AC1" w:rsidRPr="00696B23" w:rsidRDefault="00EC2AC1" w:rsidP="00EC2AC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Kocherlakota</w:t>
      </w:r>
      <w:proofErr w:type="spellEnd"/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Neonatal </w:t>
      </w:r>
      <w:r w:rsidRPr="00EB7125">
        <w:rPr>
          <w:rFonts w:ascii="Times New Roman" w:hAnsi="Times New Roman" w:cs="Times New Roman"/>
          <w:color w:val="000000" w:themeColor="text1"/>
          <w:sz w:val="24"/>
          <w:szCs w:val="24"/>
        </w:rPr>
        <w:t>abstinence</w:t>
      </w:r>
      <w:bookmarkStart w:id="0" w:name="_GoBack"/>
      <w:r w:rsidRPr="00EB7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0"/>
      <w:r w:rsidRPr="00EB7125">
        <w:rPr>
          <w:rFonts w:ascii="Times New Roman" w:hAnsi="Times New Roman" w:cs="Times New Roman"/>
          <w:color w:val="000000" w:themeColor="text1"/>
          <w:sz w:val="24"/>
          <w:szCs w:val="24"/>
        </w:rPr>
        <w:t>syndrome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6B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Pediatrics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2014;134:e547-e561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2AC1" w:rsidRPr="00696B23" w:rsidRDefault="00EC2AC1" w:rsidP="00EC2AC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Kraft WK, Stover MW, Davis JM.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Neonatal abstinence syndrome: </w:t>
      </w:r>
      <w:r w:rsidRPr="00EB7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pharmacologic 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strategies for the mother and infant. </w:t>
      </w:r>
      <w:r w:rsidRPr="00977A54">
        <w:rPr>
          <w:rFonts w:ascii="Times New Roman" w:hAnsi="Times New Roman"/>
          <w:i/>
          <w:color w:val="000000" w:themeColor="text1"/>
          <w:sz w:val="24"/>
        </w:rPr>
        <w:t xml:space="preserve">Semin </w:t>
      </w:r>
      <w:r w:rsidRPr="00696B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Perinatol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2016;40:203-212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2AC1" w:rsidRPr="00696B23" w:rsidRDefault="00EC2AC1" w:rsidP="00EC2AC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Lefevere J, Allegaert K.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Is breastfeeding useful in the management of neonatal abstinence syndrome?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77A54">
        <w:rPr>
          <w:rFonts w:ascii="Times New Roman" w:hAnsi="Times New Roman"/>
          <w:i/>
          <w:color w:val="000000" w:themeColor="text1"/>
          <w:sz w:val="24"/>
        </w:rPr>
        <w:t>Arch Dis Child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2015;100:414-415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2AC1" w:rsidRPr="00696B23" w:rsidRDefault="00EC2AC1" w:rsidP="00EC2AC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McQueen K, Murphy-Oikonen J. Neonatal </w:t>
      </w:r>
      <w:r w:rsidRPr="00EB7125">
        <w:rPr>
          <w:rFonts w:ascii="Times New Roman" w:hAnsi="Times New Roman" w:cs="Times New Roman"/>
          <w:color w:val="000000" w:themeColor="text1"/>
          <w:sz w:val="24"/>
          <w:szCs w:val="24"/>
        </w:rPr>
        <w:t>abstinence syndrome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96B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Pr="00977A54">
        <w:rPr>
          <w:rFonts w:ascii="Times New Roman" w:hAnsi="Times New Roman"/>
          <w:i/>
          <w:color w:val="000000" w:themeColor="text1"/>
          <w:sz w:val="24"/>
        </w:rPr>
        <w:t xml:space="preserve"> Engl J Med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2017;375:2468-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79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2AC1" w:rsidRDefault="00EC2AC1" w:rsidP="00EC2AC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Pryor JR, Maalouf FI, Krans EE, et al. The opioid epidemic and neonatal abstinence syndrome in the USA: a review of the continuum of care.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77A54">
        <w:rPr>
          <w:rFonts w:ascii="Times New Roman" w:hAnsi="Times New Roman"/>
          <w:i/>
          <w:color w:val="000000" w:themeColor="text1"/>
          <w:sz w:val="24"/>
        </w:rPr>
        <w:t>Arch Dis Child Fetal Neonatal 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96B23">
        <w:rPr>
          <w:rFonts w:ascii="Times New Roman" w:hAnsi="Times New Roman" w:cs="Times New Roman"/>
          <w:color w:val="000000" w:themeColor="text1"/>
          <w:sz w:val="24"/>
          <w:szCs w:val="24"/>
        </w:rPr>
        <w:t>2017;102:F183-F187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C1"/>
    <w:rsid w:val="000F2299"/>
    <w:rsid w:val="00485E7D"/>
    <w:rsid w:val="00CD6908"/>
    <w:rsid w:val="00D97F39"/>
    <w:rsid w:val="00EC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EC2AC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EC2AC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2019-07-18T09:20:00Z</dcterms:created>
  <dcterms:modified xsi:type="dcterms:W3CDTF">2019-10-16T08:10:00Z</dcterms:modified>
</cp:coreProperties>
</file>